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E1" w:rsidRDefault="004F54E1" w:rsidP="004F54E1">
      <w:r>
        <w:t xml:space="preserve">Návod na </w:t>
      </w:r>
      <w:proofErr w:type="spellStart"/>
      <w:r>
        <w:t>bluetooth</w:t>
      </w:r>
      <w:proofErr w:type="spellEnd"/>
      <w:r>
        <w:t xml:space="preserve"> klávesnici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Specifikace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t</w:t>
      </w:r>
      <w:r w:rsidRPr="004F54E1">
        <w:rPr>
          <w:sz w:val="16"/>
          <w:szCs w:val="16"/>
        </w:rPr>
        <w:t xml:space="preserve">yp připojení: </w:t>
      </w:r>
      <w:proofErr w:type="spellStart"/>
      <w:r w:rsidRPr="004F54E1">
        <w:rPr>
          <w:sz w:val="16"/>
          <w:szCs w:val="16"/>
        </w:rPr>
        <w:t>Bluetooth</w:t>
      </w:r>
      <w:proofErr w:type="spellEnd"/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Rozměry: 285,5 x 120,5 x 18mm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 xml:space="preserve">Dosah </w:t>
      </w:r>
      <w:proofErr w:type="spellStart"/>
      <w:r w:rsidRPr="004F54E1">
        <w:rPr>
          <w:sz w:val="16"/>
          <w:szCs w:val="16"/>
        </w:rPr>
        <w:t>bluetooth</w:t>
      </w:r>
      <w:proofErr w:type="spellEnd"/>
      <w:r w:rsidRPr="004F54E1">
        <w:rPr>
          <w:sz w:val="16"/>
          <w:szCs w:val="16"/>
        </w:rPr>
        <w:t xml:space="preserve">: do </w:t>
      </w:r>
      <w:proofErr w:type="gramStart"/>
      <w:r w:rsidRPr="004F54E1">
        <w:rPr>
          <w:sz w:val="16"/>
          <w:szCs w:val="16"/>
        </w:rPr>
        <w:t>10ti</w:t>
      </w:r>
      <w:proofErr w:type="gramEnd"/>
      <w:r w:rsidRPr="004F54E1">
        <w:rPr>
          <w:sz w:val="16"/>
          <w:szCs w:val="16"/>
        </w:rPr>
        <w:t xml:space="preserve"> metrů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Napájení: 2x AAA baterie (nejsou přiloženy)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proofErr w:type="spellStart"/>
      <w:r w:rsidRPr="004F54E1">
        <w:rPr>
          <w:sz w:val="16"/>
          <w:szCs w:val="16"/>
        </w:rPr>
        <w:t>Životnostn</w:t>
      </w:r>
      <w:proofErr w:type="spellEnd"/>
      <w:r w:rsidRPr="004F54E1">
        <w:rPr>
          <w:sz w:val="16"/>
          <w:szCs w:val="16"/>
        </w:rPr>
        <w:t>: 3 miliony stisků</w:t>
      </w:r>
    </w:p>
    <w:p w:rsidR="004F54E1" w:rsidRPr="004F54E1" w:rsidRDefault="004F54E1" w:rsidP="004F54E1">
      <w:pPr>
        <w:rPr>
          <w:sz w:val="16"/>
          <w:szCs w:val="16"/>
        </w:rPr>
      </w:pP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1, Základní ovládání</w:t>
      </w:r>
      <w:bookmarkStart w:id="0" w:name="_GoBack"/>
      <w:bookmarkEnd w:id="0"/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- on/</w:t>
      </w:r>
      <w:proofErr w:type="spellStart"/>
      <w:r w:rsidRPr="004F54E1">
        <w:rPr>
          <w:sz w:val="16"/>
          <w:szCs w:val="16"/>
        </w:rPr>
        <w:t>off</w:t>
      </w:r>
      <w:proofErr w:type="spellEnd"/>
      <w:r w:rsidRPr="004F54E1">
        <w:rPr>
          <w:sz w:val="16"/>
          <w:szCs w:val="16"/>
        </w:rPr>
        <w:t>, tlačítko na zadní straně k zapnutí/vypnutí klávesnice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 xml:space="preserve">- </w:t>
      </w:r>
      <w:proofErr w:type="spellStart"/>
      <w:r w:rsidRPr="004F54E1">
        <w:rPr>
          <w:sz w:val="16"/>
          <w:szCs w:val="16"/>
        </w:rPr>
        <w:t>klávesnie</w:t>
      </w:r>
      <w:proofErr w:type="spellEnd"/>
      <w:r w:rsidRPr="004F54E1">
        <w:rPr>
          <w:sz w:val="16"/>
          <w:szCs w:val="16"/>
        </w:rPr>
        <w:t xml:space="preserve"> se </w:t>
      </w:r>
      <w:proofErr w:type="spellStart"/>
      <w:r w:rsidRPr="004F54E1">
        <w:rPr>
          <w:sz w:val="16"/>
          <w:szCs w:val="16"/>
        </w:rPr>
        <w:t>autmaticky</w:t>
      </w:r>
      <w:proofErr w:type="spellEnd"/>
      <w:r w:rsidRPr="004F54E1">
        <w:rPr>
          <w:sz w:val="16"/>
          <w:szCs w:val="16"/>
        </w:rPr>
        <w:t xml:space="preserve"> po zapnutí připojí ke spárovanému zařízení</w:t>
      </w:r>
    </w:p>
    <w:p w:rsidR="004F54E1" w:rsidRPr="004F54E1" w:rsidRDefault="004F54E1" w:rsidP="004F54E1">
      <w:pPr>
        <w:rPr>
          <w:sz w:val="16"/>
          <w:szCs w:val="16"/>
        </w:rPr>
      </w:pP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2, Indikační LED dioda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 xml:space="preserve">- při párování: bliká, přestane blikat </w:t>
      </w:r>
      <w:proofErr w:type="gramStart"/>
      <w:r w:rsidRPr="004F54E1">
        <w:rPr>
          <w:sz w:val="16"/>
          <w:szCs w:val="16"/>
        </w:rPr>
        <w:t>je</w:t>
      </w:r>
      <w:proofErr w:type="gramEnd"/>
      <w:r w:rsidRPr="004F54E1">
        <w:rPr>
          <w:sz w:val="16"/>
          <w:szCs w:val="16"/>
        </w:rPr>
        <w:t xml:space="preserve"> </w:t>
      </w:r>
      <w:proofErr w:type="spellStart"/>
      <w:r w:rsidRPr="004F54E1">
        <w:rPr>
          <w:sz w:val="16"/>
          <w:szCs w:val="16"/>
        </w:rPr>
        <w:t>li</w:t>
      </w:r>
      <w:proofErr w:type="spellEnd"/>
      <w:r w:rsidRPr="004F54E1">
        <w:rPr>
          <w:sz w:val="16"/>
          <w:szCs w:val="16"/>
        </w:rPr>
        <w:t xml:space="preserve"> klávesnice spárována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 xml:space="preserve">- </w:t>
      </w:r>
      <w:proofErr w:type="spellStart"/>
      <w:r w:rsidRPr="004F54E1">
        <w:rPr>
          <w:sz w:val="16"/>
          <w:szCs w:val="16"/>
        </w:rPr>
        <w:t>nízky</w:t>
      </w:r>
      <w:proofErr w:type="spellEnd"/>
      <w:r w:rsidRPr="004F54E1">
        <w:rPr>
          <w:sz w:val="16"/>
          <w:szCs w:val="16"/>
        </w:rPr>
        <w:t xml:space="preserve"> stav baterie: rychle bliká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- při zapnutí: dioda svítí 4 vteřiny, pak zhasne</w:t>
      </w:r>
    </w:p>
    <w:p w:rsidR="004F54E1" w:rsidRPr="004F54E1" w:rsidRDefault="004F54E1" w:rsidP="004F54E1">
      <w:pPr>
        <w:rPr>
          <w:sz w:val="16"/>
          <w:szCs w:val="16"/>
        </w:rPr>
      </w:pP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3, Podporovaná zařízení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 xml:space="preserve">- </w:t>
      </w:r>
      <w:proofErr w:type="spellStart"/>
      <w:r w:rsidRPr="004F54E1">
        <w:rPr>
          <w:sz w:val="16"/>
          <w:szCs w:val="16"/>
        </w:rPr>
        <w:t>iPad</w:t>
      </w:r>
      <w:proofErr w:type="spellEnd"/>
      <w:r w:rsidRPr="004F54E1">
        <w:rPr>
          <w:sz w:val="16"/>
          <w:szCs w:val="16"/>
        </w:rPr>
        <w:t>, iPhone všechny verze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 xml:space="preserve">- PC a notebooky vybavené </w:t>
      </w:r>
      <w:proofErr w:type="spellStart"/>
      <w:r w:rsidRPr="004F54E1">
        <w:rPr>
          <w:sz w:val="16"/>
          <w:szCs w:val="16"/>
        </w:rPr>
        <w:t>bluetooth</w:t>
      </w:r>
      <w:proofErr w:type="spellEnd"/>
      <w:r w:rsidRPr="004F54E1">
        <w:rPr>
          <w:sz w:val="16"/>
          <w:szCs w:val="16"/>
        </w:rPr>
        <w:t xml:space="preserve"> připojením, min </w:t>
      </w:r>
      <w:proofErr w:type="spellStart"/>
      <w:r w:rsidRPr="004F54E1">
        <w:rPr>
          <w:sz w:val="16"/>
          <w:szCs w:val="16"/>
        </w:rPr>
        <w:t>Win</w:t>
      </w:r>
      <w:proofErr w:type="spellEnd"/>
      <w:r w:rsidRPr="004F54E1">
        <w:rPr>
          <w:sz w:val="16"/>
          <w:szCs w:val="16"/>
        </w:rPr>
        <w:t xml:space="preserve"> XP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 xml:space="preserve">- </w:t>
      </w:r>
      <w:proofErr w:type="spellStart"/>
      <w:r w:rsidRPr="004F54E1">
        <w:rPr>
          <w:sz w:val="16"/>
          <w:szCs w:val="16"/>
        </w:rPr>
        <w:t>iMac</w:t>
      </w:r>
      <w:proofErr w:type="spellEnd"/>
      <w:r w:rsidRPr="004F54E1">
        <w:rPr>
          <w:sz w:val="16"/>
          <w:szCs w:val="16"/>
        </w:rPr>
        <w:t>/</w:t>
      </w:r>
      <w:proofErr w:type="spellStart"/>
      <w:r w:rsidRPr="004F54E1">
        <w:rPr>
          <w:sz w:val="16"/>
          <w:szCs w:val="16"/>
        </w:rPr>
        <w:t>Macbook</w:t>
      </w:r>
      <w:proofErr w:type="spellEnd"/>
      <w:r w:rsidRPr="004F54E1">
        <w:rPr>
          <w:sz w:val="16"/>
          <w:szCs w:val="16"/>
        </w:rPr>
        <w:t xml:space="preserve"> s OS X 10.2.8 nebo vyšším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 xml:space="preserve">- </w:t>
      </w:r>
      <w:proofErr w:type="spellStart"/>
      <w:r w:rsidRPr="004F54E1">
        <w:rPr>
          <w:sz w:val="16"/>
          <w:szCs w:val="16"/>
        </w:rPr>
        <w:t>Smartphony</w:t>
      </w:r>
      <w:proofErr w:type="spellEnd"/>
      <w:r w:rsidRPr="004F54E1">
        <w:rPr>
          <w:sz w:val="16"/>
          <w:szCs w:val="16"/>
        </w:rPr>
        <w:t xml:space="preserve"> a tablety s Androidem 3.0 a vyšším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 xml:space="preserve">- Windows </w:t>
      </w:r>
      <w:proofErr w:type="spellStart"/>
      <w:r w:rsidRPr="004F54E1">
        <w:rPr>
          <w:sz w:val="16"/>
          <w:szCs w:val="16"/>
        </w:rPr>
        <w:t>phone</w:t>
      </w:r>
      <w:proofErr w:type="spellEnd"/>
      <w:r w:rsidRPr="004F54E1">
        <w:rPr>
          <w:sz w:val="16"/>
          <w:szCs w:val="16"/>
        </w:rPr>
        <w:t xml:space="preserve"> s verzí OS 5.0 a vyšším</w:t>
      </w:r>
    </w:p>
    <w:p w:rsidR="004F54E1" w:rsidRPr="004F54E1" w:rsidRDefault="004F54E1" w:rsidP="004F54E1">
      <w:pPr>
        <w:rPr>
          <w:sz w:val="16"/>
          <w:szCs w:val="16"/>
        </w:rPr>
      </w:pP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4, Párování s telefony/tablety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- zapněte klávesnici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- stiskněte tlačítko "</w:t>
      </w:r>
      <w:proofErr w:type="spellStart"/>
      <w:r w:rsidRPr="004F54E1">
        <w:rPr>
          <w:sz w:val="16"/>
          <w:szCs w:val="16"/>
        </w:rPr>
        <w:t>Connect</w:t>
      </w:r>
      <w:proofErr w:type="spellEnd"/>
      <w:r w:rsidRPr="004F54E1">
        <w:rPr>
          <w:sz w:val="16"/>
          <w:szCs w:val="16"/>
        </w:rPr>
        <w:t>", dioda začne blikat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 xml:space="preserve">- zapněte </w:t>
      </w:r>
      <w:proofErr w:type="spellStart"/>
      <w:r w:rsidRPr="004F54E1">
        <w:rPr>
          <w:sz w:val="16"/>
          <w:szCs w:val="16"/>
        </w:rPr>
        <w:t>bluetooth</w:t>
      </w:r>
      <w:proofErr w:type="spellEnd"/>
      <w:r w:rsidRPr="004F54E1">
        <w:rPr>
          <w:sz w:val="16"/>
          <w:szCs w:val="16"/>
        </w:rPr>
        <w:t xml:space="preserve"> na vašem telefonu nebo tabletu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- v seznamu nalezených zařízení se zobrazí klávesnice jako "</w:t>
      </w:r>
      <w:proofErr w:type="spellStart"/>
      <w:r w:rsidRPr="004F54E1">
        <w:rPr>
          <w:sz w:val="16"/>
          <w:szCs w:val="16"/>
        </w:rPr>
        <w:t>Bluetooth</w:t>
      </w:r>
      <w:proofErr w:type="spellEnd"/>
      <w:r w:rsidRPr="004F54E1">
        <w:rPr>
          <w:sz w:val="16"/>
          <w:szCs w:val="16"/>
        </w:rPr>
        <w:t xml:space="preserve"> </w:t>
      </w:r>
      <w:proofErr w:type="spellStart"/>
      <w:r w:rsidRPr="004F54E1">
        <w:rPr>
          <w:sz w:val="16"/>
          <w:szCs w:val="16"/>
        </w:rPr>
        <w:t>keyboard</w:t>
      </w:r>
      <w:proofErr w:type="spellEnd"/>
      <w:r w:rsidRPr="004F54E1">
        <w:rPr>
          <w:sz w:val="16"/>
          <w:szCs w:val="16"/>
        </w:rPr>
        <w:t>"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- zvolte klávesnici a na telefonu nebo tabletu se zobrazí kód, který napište na klávesnici</w:t>
      </w:r>
    </w:p>
    <w:p w:rsidR="004F54E1" w:rsidRPr="004F54E1" w:rsidRDefault="004F54E1" w:rsidP="004F54E1">
      <w:pPr>
        <w:rPr>
          <w:sz w:val="16"/>
          <w:szCs w:val="16"/>
        </w:rPr>
      </w:pP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5, Poznámka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- klávesnice může být připojena pouze k jednomu zařízení v daný moment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 xml:space="preserve">- klávesnice se automaticky připojí ke spárovanému zařízení při každém zapnutí, je </w:t>
      </w:r>
      <w:proofErr w:type="spellStart"/>
      <w:r w:rsidRPr="004F54E1">
        <w:rPr>
          <w:sz w:val="16"/>
          <w:szCs w:val="16"/>
        </w:rPr>
        <w:t>li</w:t>
      </w:r>
      <w:proofErr w:type="spellEnd"/>
      <w:r w:rsidRPr="004F54E1">
        <w:rPr>
          <w:sz w:val="16"/>
          <w:szCs w:val="16"/>
        </w:rPr>
        <w:t xml:space="preserve"> v dosahu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 xml:space="preserve">- pokud automatické připojení selhává, odstraňte záznam o párování a </w:t>
      </w:r>
      <w:proofErr w:type="gramStart"/>
      <w:r w:rsidRPr="004F54E1">
        <w:rPr>
          <w:sz w:val="16"/>
          <w:szCs w:val="16"/>
        </w:rPr>
        <w:t>spárujte</w:t>
      </w:r>
      <w:proofErr w:type="gramEnd"/>
      <w:r w:rsidRPr="004F54E1">
        <w:rPr>
          <w:sz w:val="16"/>
          <w:szCs w:val="16"/>
        </w:rPr>
        <w:t xml:space="preserve"> klávesnici znovu </w:t>
      </w:r>
      <w:proofErr w:type="gramStart"/>
      <w:r w:rsidRPr="004F54E1">
        <w:rPr>
          <w:sz w:val="16"/>
          <w:szCs w:val="16"/>
        </w:rPr>
        <w:t>viz</w:t>
      </w:r>
      <w:proofErr w:type="gramEnd"/>
      <w:r w:rsidRPr="004F54E1">
        <w:rPr>
          <w:sz w:val="16"/>
          <w:szCs w:val="16"/>
        </w:rPr>
        <w:t xml:space="preserve"> bod 4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- klávesnice se v případě nepoužívání vypne, pro obnovu spojení stiskněte libovolné tlačítko a vyčkejte min 3 vteřiny</w:t>
      </w:r>
    </w:p>
    <w:p w:rsidR="004F54E1" w:rsidRPr="004F54E1" w:rsidRDefault="004F54E1" w:rsidP="004F54E1">
      <w:pPr>
        <w:pStyle w:val="Bezmezer"/>
        <w:rPr>
          <w:sz w:val="16"/>
          <w:szCs w:val="16"/>
        </w:rPr>
      </w:pPr>
      <w:r w:rsidRPr="004F54E1">
        <w:rPr>
          <w:sz w:val="16"/>
          <w:szCs w:val="16"/>
        </w:rPr>
        <w:t>- stisknutím klávesy "</w:t>
      </w:r>
      <w:proofErr w:type="spellStart"/>
      <w:r w:rsidRPr="004F54E1">
        <w:rPr>
          <w:sz w:val="16"/>
          <w:szCs w:val="16"/>
        </w:rPr>
        <w:t>fn</w:t>
      </w:r>
      <w:proofErr w:type="spellEnd"/>
      <w:r w:rsidRPr="004F54E1">
        <w:rPr>
          <w:sz w:val="16"/>
          <w:szCs w:val="16"/>
        </w:rPr>
        <w:t xml:space="preserve">" a </w:t>
      </w:r>
      <w:proofErr w:type="gramStart"/>
      <w:r w:rsidRPr="004F54E1">
        <w:rPr>
          <w:sz w:val="16"/>
          <w:szCs w:val="16"/>
        </w:rPr>
        <w:t>tlačítka Q,W,E s příslušným</w:t>
      </w:r>
      <w:proofErr w:type="gramEnd"/>
      <w:r w:rsidRPr="004F54E1">
        <w:rPr>
          <w:sz w:val="16"/>
          <w:szCs w:val="16"/>
        </w:rPr>
        <w:t xml:space="preserve"> systémem zařízení, ke kterému klávesnici párujete, přepínat klávesnici do režimu pro daný operační systém</w:t>
      </w:r>
    </w:p>
    <w:p w:rsidR="004F54E1" w:rsidRPr="004F54E1" w:rsidRDefault="004F54E1" w:rsidP="004F54E1">
      <w:pPr>
        <w:rPr>
          <w:sz w:val="16"/>
          <w:szCs w:val="16"/>
        </w:rPr>
      </w:pPr>
      <w:r w:rsidRPr="004F54E1">
        <w:rPr>
          <w:sz w:val="16"/>
          <w:szCs w:val="16"/>
        </w:rPr>
        <w:t>- stisknutím klávesy "</w:t>
      </w:r>
      <w:proofErr w:type="spellStart"/>
      <w:r w:rsidRPr="004F54E1">
        <w:rPr>
          <w:sz w:val="16"/>
          <w:szCs w:val="16"/>
        </w:rPr>
        <w:t>fn</w:t>
      </w:r>
      <w:proofErr w:type="spellEnd"/>
      <w:r w:rsidRPr="004F54E1">
        <w:rPr>
          <w:sz w:val="16"/>
          <w:szCs w:val="16"/>
        </w:rPr>
        <w:t xml:space="preserve">" a příslušné klávesy s modrým znakem lze dále ovládat např. Jas, hudbu, </w:t>
      </w:r>
      <w:proofErr w:type="spellStart"/>
      <w:r w:rsidRPr="004F54E1">
        <w:rPr>
          <w:sz w:val="16"/>
          <w:szCs w:val="16"/>
        </w:rPr>
        <w:t>spoštět</w:t>
      </w:r>
      <w:proofErr w:type="spellEnd"/>
      <w:r w:rsidRPr="004F54E1">
        <w:rPr>
          <w:sz w:val="16"/>
          <w:szCs w:val="16"/>
        </w:rPr>
        <w:t xml:space="preserve"> prohlížeč, volit hlasitost. Tyto funkce nemusí být plně podporovány na všech zařízeních</w:t>
      </w:r>
    </w:p>
    <w:p w:rsidR="004F54E1" w:rsidRDefault="004F54E1" w:rsidP="004F54E1"/>
    <w:p w:rsidR="00F01DDD" w:rsidRPr="004F54E1" w:rsidRDefault="00F01DDD" w:rsidP="004F54E1"/>
    <w:sectPr w:rsidR="00F01DDD" w:rsidRPr="004F5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72"/>
    <w:rsid w:val="00047D72"/>
    <w:rsid w:val="004F54E1"/>
    <w:rsid w:val="00EC1DEF"/>
    <w:rsid w:val="00F01DDD"/>
    <w:rsid w:val="00F7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7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47D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7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47D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Janek</cp:lastModifiedBy>
  <cp:revision>2</cp:revision>
  <dcterms:created xsi:type="dcterms:W3CDTF">2016-01-14T13:11:00Z</dcterms:created>
  <dcterms:modified xsi:type="dcterms:W3CDTF">2016-01-14T13:11:00Z</dcterms:modified>
</cp:coreProperties>
</file>